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DF" w:rsidRDefault="00035FDF" w:rsidP="00035FDF">
      <w:pPr>
        <w:pStyle w:val="NormalWeb"/>
        <w:rPr>
          <w:rFonts w:ascii="Helvetica" w:hAnsi="Helvetica" w:cs="Helvetic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86360</wp:posOffset>
            </wp:positionV>
            <wp:extent cx="676275" cy="819150"/>
            <wp:effectExtent l="19050" t="0" r="9525" b="0"/>
            <wp:wrapSquare wrapText="bothSides"/>
            <wp:docPr id="2" name="Picture 2" descr="Srbac-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ac-G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Pr="00930FC4" w:rsidRDefault="00193362" w:rsidP="00930FC4">
      <w:pPr>
        <w:pStyle w:val="NormalWeb"/>
        <w:spacing w:before="0" w:beforeAutospacing="0" w:after="0" w:afterAutospacing="0"/>
        <w:rPr>
          <w:rStyle w:val="Strong"/>
          <w:color w:val="000000"/>
          <w:sz w:val="22"/>
          <w:szCs w:val="22"/>
        </w:rPr>
      </w:pPr>
    </w:p>
    <w:p w:rsidR="00193362" w:rsidRPr="006A5C31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0"/>
          <w:szCs w:val="20"/>
        </w:rPr>
      </w:pPr>
      <w:r w:rsidRPr="006A5C31">
        <w:rPr>
          <w:rStyle w:val="Strong"/>
          <w:color w:val="000000"/>
          <w:sz w:val="20"/>
          <w:szCs w:val="20"/>
        </w:rPr>
        <w:t>РЕПУБЛИКА СРПСКА</w:t>
      </w:r>
    </w:p>
    <w:p w:rsidR="00193362" w:rsidRPr="006A5C31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0"/>
          <w:szCs w:val="20"/>
        </w:rPr>
      </w:pPr>
      <w:r w:rsidRPr="006A5C31">
        <w:rPr>
          <w:rStyle w:val="Strong"/>
          <w:color w:val="000000"/>
          <w:sz w:val="20"/>
          <w:szCs w:val="20"/>
        </w:rPr>
        <w:t>ОПШТИНА СРБАЦ</w:t>
      </w:r>
    </w:p>
    <w:p w:rsidR="00193362" w:rsidRPr="006A5C31" w:rsidRDefault="00193362" w:rsidP="00193362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sr-Cyrl-BA"/>
        </w:rPr>
      </w:pPr>
      <w:r w:rsidRPr="006A5C31">
        <w:rPr>
          <w:rStyle w:val="Strong"/>
          <w:color w:val="000000"/>
          <w:sz w:val="20"/>
          <w:szCs w:val="20"/>
        </w:rPr>
        <w:t xml:space="preserve">НАЧЕЛНИК </w:t>
      </w:r>
      <w:r w:rsidRPr="006A5C31">
        <w:rPr>
          <w:rStyle w:val="Strong"/>
          <w:color w:val="000000"/>
          <w:sz w:val="20"/>
          <w:szCs w:val="20"/>
          <w:lang w:val="sr-Cyrl-BA"/>
        </w:rPr>
        <w:t>ОПШТИНЕ</w:t>
      </w:r>
    </w:p>
    <w:p w:rsidR="00193362" w:rsidRPr="006A5C31" w:rsidRDefault="00193362" w:rsidP="00193362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sr-Cyrl-BA"/>
        </w:rPr>
      </w:pPr>
      <w:r w:rsidRPr="006A5C31">
        <w:rPr>
          <w:rStyle w:val="Strong"/>
          <w:color w:val="000000"/>
          <w:sz w:val="20"/>
          <w:szCs w:val="20"/>
          <w:lang w:val="sr-Cyrl-BA"/>
        </w:rPr>
        <w:t>Општинска управа</w:t>
      </w:r>
    </w:p>
    <w:p w:rsidR="00193362" w:rsidRPr="006A5C31" w:rsidRDefault="00193362" w:rsidP="00193362">
      <w:pPr>
        <w:pStyle w:val="rightindent"/>
        <w:spacing w:before="0" w:beforeAutospacing="0" w:after="0" w:afterAutospacing="0"/>
        <w:jc w:val="center"/>
        <w:rPr>
          <w:rStyle w:val="Strong"/>
          <w:color w:val="000000"/>
          <w:sz w:val="20"/>
          <w:szCs w:val="20"/>
        </w:rPr>
      </w:pPr>
      <w:proofErr w:type="spellStart"/>
      <w:r w:rsidRPr="006A5C31">
        <w:rPr>
          <w:rStyle w:val="Strong"/>
          <w:color w:val="000000"/>
          <w:sz w:val="20"/>
          <w:szCs w:val="20"/>
        </w:rPr>
        <w:t>Одјељење</w:t>
      </w:r>
      <w:proofErr w:type="spellEnd"/>
      <w:r w:rsidRPr="006A5C31">
        <w:rPr>
          <w:rStyle w:val="Strong"/>
          <w:color w:val="000000"/>
          <w:sz w:val="20"/>
          <w:szCs w:val="20"/>
        </w:rPr>
        <w:t xml:space="preserve"> </w:t>
      </w:r>
      <w:proofErr w:type="spellStart"/>
      <w:r w:rsidRPr="006A5C31">
        <w:rPr>
          <w:rStyle w:val="Strong"/>
          <w:color w:val="000000"/>
          <w:sz w:val="20"/>
          <w:szCs w:val="20"/>
        </w:rPr>
        <w:t>за</w:t>
      </w:r>
      <w:proofErr w:type="spellEnd"/>
      <w:r w:rsidRPr="006A5C31">
        <w:rPr>
          <w:rStyle w:val="Strong"/>
          <w:color w:val="000000"/>
          <w:sz w:val="20"/>
          <w:szCs w:val="20"/>
        </w:rPr>
        <w:t xml:space="preserve"> </w:t>
      </w:r>
      <w:r w:rsidRPr="006A5C31">
        <w:rPr>
          <w:rStyle w:val="Strong"/>
          <w:color w:val="000000"/>
          <w:sz w:val="20"/>
          <w:szCs w:val="20"/>
          <w:lang w:val="sr-Cyrl-BA"/>
        </w:rPr>
        <w:t xml:space="preserve">просторно уређење и                    </w:t>
      </w:r>
    </w:p>
    <w:p w:rsidR="00035FDF" w:rsidRPr="006A5C31" w:rsidRDefault="00193362" w:rsidP="009D14AD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sr-Cyrl-BA"/>
        </w:rPr>
      </w:pPr>
      <w:r w:rsidRPr="006A5C31">
        <w:rPr>
          <w:b/>
          <w:sz w:val="20"/>
          <w:szCs w:val="20"/>
          <w:lang w:val="sr-Cyrl-BA"/>
        </w:rPr>
        <w:t>стамбено-комуналне дјелатности</w:t>
      </w:r>
    </w:p>
    <w:p w:rsidR="00193362" w:rsidRDefault="002F37FE" w:rsidP="009D14AD">
      <w:pPr>
        <w:pStyle w:val="rightindent"/>
        <w:spacing w:before="0" w:beforeAutospacing="0" w:after="0" w:afterAutospacing="0"/>
        <w:rPr>
          <w:rStyle w:val="Strong"/>
          <w:color w:val="000000"/>
          <w:sz w:val="16"/>
          <w:szCs w:val="16"/>
        </w:rPr>
      </w:pPr>
      <w:r w:rsidRPr="002F37FE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65pt;margin-top:2.25pt;width:443.25pt;height:0;z-index:251661312" o:connectortype="straight" strokeweight="1.5pt"/>
        </w:pic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         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      </w:t>
      </w:r>
      <w:r w:rsidR="00035FDF">
        <w:rPr>
          <w:rStyle w:val="Strong"/>
          <w:color w:val="000000"/>
          <w:sz w:val="16"/>
          <w:szCs w:val="16"/>
          <w:lang w:val="sr-Latn-BA"/>
        </w:rPr>
        <w:t xml:space="preserve">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</w:rPr>
        <w:t xml:space="preserve"> </w:t>
      </w:r>
    </w:p>
    <w:p w:rsidR="002F5F16" w:rsidRPr="002F5F16" w:rsidRDefault="002F5F16" w:rsidP="009D14AD">
      <w:pPr>
        <w:pStyle w:val="rightindent"/>
        <w:spacing w:before="0" w:beforeAutospacing="0" w:after="0" w:afterAutospacing="0"/>
        <w:jc w:val="center"/>
        <w:rPr>
          <w:b/>
          <w:sz w:val="16"/>
          <w:szCs w:val="16"/>
        </w:rPr>
      </w:pPr>
      <w:proofErr w:type="spellStart"/>
      <w:r w:rsidRPr="002F5F16">
        <w:rPr>
          <w:rStyle w:val="Strong"/>
          <w:b w:val="0"/>
          <w:color w:val="000000"/>
          <w:sz w:val="16"/>
          <w:szCs w:val="16"/>
        </w:rPr>
        <w:t>Tрг</w:t>
      </w:r>
      <w:proofErr w:type="spellEnd"/>
      <w:r w:rsidRPr="002F5F16">
        <w:rPr>
          <w:rStyle w:val="Strong"/>
          <w:b w:val="0"/>
          <w:color w:val="000000"/>
          <w:sz w:val="16"/>
          <w:szCs w:val="16"/>
        </w:rPr>
        <w:t xml:space="preserve"> </w:t>
      </w:r>
      <w:r w:rsidRPr="002F5F16">
        <w:rPr>
          <w:rStyle w:val="Strong"/>
          <w:b w:val="0"/>
          <w:color w:val="000000"/>
          <w:sz w:val="16"/>
          <w:szCs w:val="16"/>
          <w:lang w:val="sr-Cyrl-BA"/>
        </w:rPr>
        <w:t>бораца</w:t>
      </w:r>
      <w:r>
        <w:rPr>
          <w:rStyle w:val="Strong"/>
          <w:b w:val="0"/>
          <w:color w:val="000000"/>
          <w:sz w:val="16"/>
          <w:szCs w:val="16"/>
        </w:rPr>
        <w:t xml:space="preserve"> 1</w:t>
      </w:r>
      <w:proofErr w:type="gramStart"/>
      <w:r>
        <w:rPr>
          <w:rStyle w:val="Strong"/>
          <w:b w:val="0"/>
          <w:color w:val="000000"/>
          <w:sz w:val="16"/>
          <w:szCs w:val="16"/>
        </w:rPr>
        <w:t xml:space="preserve">, </w:t>
      </w:r>
      <w:r w:rsidRPr="002F5F16">
        <w:rPr>
          <w:rStyle w:val="Strong"/>
          <w:b w:val="0"/>
          <w:color w:val="000000"/>
          <w:sz w:val="16"/>
          <w:szCs w:val="16"/>
        </w:rPr>
        <w:t xml:space="preserve"> 78420</w:t>
      </w:r>
      <w:proofErr w:type="gramEnd"/>
      <w:r w:rsidRPr="002F5F16">
        <w:rPr>
          <w:rStyle w:val="Strong"/>
          <w:b w:val="0"/>
          <w:color w:val="000000"/>
          <w:sz w:val="16"/>
          <w:szCs w:val="16"/>
        </w:rPr>
        <w:t xml:space="preserve"> </w:t>
      </w:r>
      <w:proofErr w:type="spellStart"/>
      <w:r w:rsidRPr="002F5F16">
        <w:rPr>
          <w:rStyle w:val="Strong"/>
          <w:b w:val="0"/>
          <w:color w:val="000000"/>
          <w:sz w:val="16"/>
          <w:szCs w:val="16"/>
        </w:rPr>
        <w:t>Србац</w:t>
      </w:r>
      <w:proofErr w:type="spellEnd"/>
      <w:r w:rsidRPr="002F5F16">
        <w:rPr>
          <w:rStyle w:val="Strong"/>
          <w:b w:val="0"/>
          <w:color w:val="000000"/>
          <w:sz w:val="16"/>
          <w:szCs w:val="16"/>
        </w:rPr>
        <w:t>,  </w:t>
      </w:r>
      <w:proofErr w:type="spellStart"/>
      <w:r w:rsidRPr="002F5F16">
        <w:rPr>
          <w:rStyle w:val="Strong"/>
          <w:b w:val="0"/>
          <w:color w:val="000000"/>
          <w:sz w:val="16"/>
          <w:szCs w:val="16"/>
        </w:rPr>
        <w:t>тел</w:t>
      </w:r>
      <w:proofErr w:type="spellEnd"/>
      <w:r w:rsidRPr="002F5F16">
        <w:rPr>
          <w:rStyle w:val="Strong"/>
          <w:b w:val="0"/>
          <w:color w:val="000000"/>
          <w:sz w:val="16"/>
          <w:szCs w:val="16"/>
        </w:rPr>
        <w:t xml:space="preserve">: 051/740-001, </w:t>
      </w:r>
      <w:proofErr w:type="spellStart"/>
      <w:r w:rsidRPr="002F5F16">
        <w:rPr>
          <w:rStyle w:val="Strong"/>
          <w:b w:val="0"/>
          <w:color w:val="000000"/>
          <w:sz w:val="16"/>
          <w:szCs w:val="16"/>
        </w:rPr>
        <w:t>лок</w:t>
      </w:r>
      <w:proofErr w:type="spellEnd"/>
      <w:r w:rsidRPr="002F5F16">
        <w:rPr>
          <w:rStyle w:val="Strong"/>
          <w:b w:val="0"/>
          <w:color w:val="000000"/>
          <w:sz w:val="16"/>
          <w:szCs w:val="16"/>
        </w:rPr>
        <w:t xml:space="preserve">: </w:t>
      </w:r>
      <w:r w:rsidRPr="002F5F16">
        <w:rPr>
          <w:rStyle w:val="Strong"/>
          <w:b w:val="0"/>
          <w:color w:val="000000"/>
          <w:sz w:val="16"/>
          <w:szCs w:val="16"/>
          <w:lang w:val="sr-Cyrl-BA"/>
        </w:rPr>
        <w:t>206</w:t>
      </w:r>
      <w:r w:rsidRPr="002F5F16">
        <w:rPr>
          <w:rStyle w:val="Strong"/>
          <w:b w:val="0"/>
          <w:color w:val="000000"/>
          <w:sz w:val="16"/>
          <w:szCs w:val="16"/>
        </w:rPr>
        <w:t>,</w:t>
      </w:r>
      <w:r w:rsidRPr="002F5F16">
        <w:rPr>
          <w:rStyle w:val="Strong"/>
          <w:b w:val="0"/>
          <w:color w:val="000000"/>
          <w:sz w:val="16"/>
          <w:szCs w:val="16"/>
          <w:lang w:val="sr-Cyrl-BA"/>
        </w:rPr>
        <w:t xml:space="preserve">207 и 211, </w:t>
      </w:r>
      <w:proofErr w:type="spellStart"/>
      <w:r w:rsidRPr="002F5F16">
        <w:rPr>
          <w:rStyle w:val="Strong"/>
          <w:b w:val="0"/>
          <w:sz w:val="16"/>
          <w:szCs w:val="16"/>
        </w:rPr>
        <w:t>факс</w:t>
      </w:r>
      <w:proofErr w:type="spellEnd"/>
      <w:r w:rsidRPr="002F5F16">
        <w:rPr>
          <w:rStyle w:val="Strong"/>
          <w:b w:val="0"/>
          <w:sz w:val="16"/>
          <w:szCs w:val="16"/>
        </w:rPr>
        <w:t xml:space="preserve">: 051/740-152, е-mail: </w:t>
      </w:r>
      <w:r w:rsidRPr="002F5F16">
        <w:rPr>
          <w:rStyle w:val="Strong"/>
          <w:b w:val="0"/>
          <w:sz w:val="16"/>
          <w:szCs w:val="16"/>
          <w:lang w:val="sr-Latn-CS"/>
        </w:rPr>
        <w:t>srbac.urbanizam</w:t>
      </w:r>
      <w:r w:rsidRPr="002F5F16">
        <w:rPr>
          <w:rStyle w:val="Strong"/>
          <w:b w:val="0"/>
          <w:sz w:val="16"/>
          <w:szCs w:val="16"/>
        </w:rPr>
        <w:t>@teol.net</w:t>
      </w:r>
    </w:p>
    <w:p w:rsidR="00035FDF" w:rsidRDefault="00035FDF" w:rsidP="00035FDF">
      <w:pPr>
        <w:pStyle w:val="rightindent"/>
        <w:spacing w:before="0" w:beforeAutospacing="0" w:after="0" w:afterAutospacing="0"/>
        <w:rPr>
          <w:sz w:val="16"/>
          <w:szCs w:val="16"/>
        </w:rPr>
      </w:pPr>
    </w:p>
    <w:p w:rsidR="00E618DC" w:rsidRPr="00E618DC" w:rsidRDefault="00E618DC" w:rsidP="00152C4D">
      <w:pPr>
        <w:pStyle w:val="rightindent"/>
        <w:spacing w:before="0" w:beforeAutospacing="0" w:after="0" w:afterAutospacing="0"/>
        <w:jc w:val="both"/>
        <w:rPr>
          <w:sz w:val="16"/>
          <w:szCs w:val="16"/>
        </w:rPr>
      </w:pPr>
    </w:p>
    <w:p w:rsidR="00A12C0E" w:rsidRPr="00206162" w:rsidRDefault="00A12C0E" w:rsidP="0096352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Број: </w:t>
      </w:r>
      <w:r w:rsidR="00193362" w:rsidRPr="00206162"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7C26C6" w:rsidRPr="00206162">
        <w:rPr>
          <w:rFonts w:ascii="Times New Roman" w:hAnsi="Times New Roman" w:cs="Times New Roman"/>
          <w:sz w:val="24"/>
          <w:szCs w:val="24"/>
        </w:rPr>
        <w:t>5-</w:t>
      </w:r>
      <w:r w:rsidR="007A60C9">
        <w:rPr>
          <w:rFonts w:ascii="Times New Roman" w:hAnsi="Times New Roman" w:cs="Times New Roman"/>
          <w:sz w:val="24"/>
          <w:szCs w:val="24"/>
        </w:rPr>
        <w:t>370-2645</w:t>
      </w:r>
      <w:r w:rsidR="009F0BB5" w:rsidRPr="00206162">
        <w:rPr>
          <w:rFonts w:ascii="Times New Roman" w:hAnsi="Times New Roman" w:cs="Times New Roman"/>
          <w:sz w:val="24"/>
          <w:szCs w:val="24"/>
        </w:rPr>
        <w:t>/25</w:t>
      </w:r>
    </w:p>
    <w:p w:rsidR="00DD7480" w:rsidRPr="00206162" w:rsidRDefault="00A12C0E" w:rsidP="0096352E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Датум: </w:t>
      </w:r>
      <w:r w:rsidR="00FC24C2">
        <w:rPr>
          <w:rFonts w:ascii="Times New Roman" w:hAnsi="Times New Roman" w:cs="Times New Roman"/>
          <w:sz w:val="24"/>
          <w:szCs w:val="24"/>
        </w:rPr>
        <w:t>31</w:t>
      </w:r>
      <w:r w:rsidR="00EB0ED4" w:rsidRPr="00206162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FC24C2">
        <w:rPr>
          <w:rFonts w:ascii="Times New Roman" w:hAnsi="Times New Roman" w:cs="Times New Roman"/>
          <w:sz w:val="24"/>
          <w:szCs w:val="24"/>
        </w:rPr>
        <w:t>10</w:t>
      </w:r>
      <w:r w:rsidR="000C780C" w:rsidRPr="00206162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F0BB5" w:rsidRPr="00206162">
        <w:rPr>
          <w:rFonts w:ascii="Times New Roman" w:hAnsi="Times New Roman" w:cs="Times New Roman"/>
          <w:sz w:val="24"/>
          <w:szCs w:val="24"/>
        </w:rPr>
        <w:t>5</w:t>
      </w:r>
      <w:r w:rsidRPr="00206162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0F6CE3" w:rsidRPr="00206162" w:rsidRDefault="000F6CE3" w:rsidP="00152C4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559" w:rsidRPr="00206162" w:rsidRDefault="000F6CE3" w:rsidP="00152C4D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162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E618DC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О Б А В Ј Е Ш Т Е Њ Е</w:t>
      </w:r>
    </w:p>
    <w:p w:rsidR="00E618DC" w:rsidRPr="00206162" w:rsidRDefault="00E618DC" w:rsidP="00152C4D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42B6" w:rsidRPr="00F842B6" w:rsidRDefault="002A1846" w:rsidP="00547F71">
      <w:pPr>
        <w:pStyle w:val="Default"/>
        <w:jc w:val="both"/>
      </w:pPr>
      <w:r w:rsidRPr="00F842B6">
        <w:t>По захтјеву</w:t>
      </w:r>
      <w:r w:rsidR="00AE7298" w:rsidRPr="00F842B6">
        <w:t xml:space="preserve"> </w:t>
      </w:r>
      <w:r w:rsidR="007A60C9" w:rsidRPr="00F842B6">
        <w:rPr>
          <w:lang/>
        </w:rPr>
        <w:t>инвеститора „ENERGY ŽUPA D&amp;S“</w:t>
      </w:r>
      <w:r w:rsidR="007A60C9" w:rsidRPr="00F842B6">
        <w:rPr>
          <w:lang w:val="sr-Latn-BA"/>
        </w:rPr>
        <w:t xml:space="preserve"> д.о.о. Србац</w:t>
      </w:r>
      <w:r w:rsidR="00FC24C2" w:rsidRPr="00F842B6">
        <w:t xml:space="preserve"> </w:t>
      </w:r>
      <w:proofErr w:type="spellStart"/>
      <w:r w:rsidR="00A70B67" w:rsidRPr="00F842B6">
        <w:t>покренут</w:t>
      </w:r>
      <w:proofErr w:type="spellEnd"/>
      <w:r w:rsidR="00A70B67" w:rsidRPr="00F842B6">
        <w:t xml:space="preserve"> </w:t>
      </w:r>
      <w:proofErr w:type="spellStart"/>
      <w:r w:rsidR="00A70B67" w:rsidRPr="00F842B6">
        <w:t>је</w:t>
      </w:r>
      <w:proofErr w:type="spellEnd"/>
      <w:r w:rsidR="00A70B67" w:rsidRPr="00F842B6">
        <w:t xml:space="preserve"> </w:t>
      </w:r>
      <w:proofErr w:type="spellStart"/>
      <w:r w:rsidR="00A70B67" w:rsidRPr="00F842B6">
        <w:t>поступак</w:t>
      </w:r>
      <w:proofErr w:type="spellEnd"/>
      <w:r w:rsidR="00B02559" w:rsidRPr="00F842B6">
        <w:t xml:space="preserve"> </w:t>
      </w:r>
      <w:proofErr w:type="spellStart"/>
      <w:r w:rsidR="00A43B43" w:rsidRPr="00F842B6">
        <w:t>издавања</w:t>
      </w:r>
      <w:proofErr w:type="spellEnd"/>
      <w:r w:rsidR="00CA2CEC" w:rsidRPr="00F842B6">
        <w:t xml:space="preserve"> </w:t>
      </w:r>
      <w:proofErr w:type="spellStart"/>
      <w:r w:rsidR="00CA2CEC" w:rsidRPr="00F842B6">
        <w:t>еколошке</w:t>
      </w:r>
      <w:proofErr w:type="spellEnd"/>
      <w:r w:rsidR="00CA2CEC" w:rsidRPr="00F842B6">
        <w:t xml:space="preserve"> </w:t>
      </w:r>
      <w:proofErr w:type="spellStart"/>
      <w:r w:rsidR="00CA2CEC" w:rsidRPr="00F842B6">
        <w:t>дозволе</w:t>
      </w:r>
      <w:proofErr w:type="spellEnd"/>
      <w:r w:rsidR="00CA2CEC" w:rsidRPr="00F842B6">
        <w:t xml:space="preserve"> </w:t>
      </w:r>
      <w:r w:rsidR="00F842B6" w:rsidRPr="00F842B6">
        <w:rPr>
          <w:lang/>
        </w:rPr>
        <w:t>за изградњу соларних електрана</w:t>
      </w:r>
      <w:r w:rsidR="00F842B6" w:rsidRPr="00F842B6">
        <w:t xml:space="preserve">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3” 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4”,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5”,МСЕ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6”,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7”,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8”,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9”,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10”,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11”,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12”,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13”,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14”,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15”,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16”,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17”,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18”,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19”,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20”,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21”,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22”,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23”, МСЕ “ 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24”, МСЕ “</w:t>
      </w:r>
      <w:proofErr w:type="spellStart"/>
      <w:r w:rsidR="00F842B6" w:rsidRPr="00F842B6">
        <w:t>Трњачани</w:t>
      </w:r>
      <w:proofErr w:type="spellEnd"/>
      <w:r w:rsidR="00F842B6" w:rsidRPr="00F842B6">
        <w:t xml:space="preserve"> 25”</w:t>
      </w:r>
      <w:r w:rsidR="00F842B6" w:rsidRPr="00F842B6">
        <w:rPr>
          <w:lang/>
        </w:rPr>
        <w:t xml:space="preserve">, а на земљишту означеном као к.ч. бр. </w:t>
      </w:r>
      <w:r w:rsidR="00F842B6" w:rsidRPr="00F842B6">
        <w:t xml:space="preserve">1174/1, 1174/2, 1174/3, 1174/4, 1174/5, 1174/6, 1174/7, 1174/8, 1174/9, 1174/10, 1174/11, 1174/12, 1174/13, 1174/14, 1174/15, 1174/16, 1174/17, 1174/18, 1174/19, 1174/20, 1174/21, 1174/22, 1174/23, 1174/24, 1174/25, К.О. </w:t>
      </w:r>
      <w:proofErr w:type="spellStart"/>
      <w:r w:rsidR="00F842B6" w:rsidRPr="00F842B6">
        <w:t>Србац</w:t>
      </w:r>
      <w:proofErr w:type="spellEnd"/>
      <w:r w:rsidR="00F842B6" w:rsidRPr="00F842B6">
        <w:t xml:space="preserve"> </w:t>
      </w:r>
      <w:proofErr w:type="spellStart"/>
      <w:r w:rsidR="00F842B6" w:rsidRPr="00F842B6">
        <w:t>Мјесто</w:t>
      </w:r>
      <w:proofErr w:type="spellEnd"/>
      <w:r w:rsidR="00F842B6" w:rsidRPr="00F842B6">
        <w:rPr>
          <w:lang/>
        </w:rPr>
        <w:t>.</w:t>
      </w:r>
      <w:r w:rsidR="00F842B6" w:rsidRPr="00F842B6">
        <w:t xml:space="preserve"> </w:t>
      </w:r>
    </w:p>
    <w:p w:rsidR="00F842B6" w:rsidRDefault="00F842B6" w:rsidP="002270C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845A1F" w:rsidRDefault="001902C0" w:rsidP="00845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206162">
        <w:rPr>
          <w:rFonts w:ascii="Times New Roman" w:hAnsi="Times New Roman" w:cs="Times New Roman"/>
          <w:color w:val="000000"/>
          <w:sz w:val="24"/>
          <w:szCs w:val="24"/>
        </w:rPr>
        <w:t>Уз захтјев су приложени</w:t>
      </w:r>
      <w:r w:rsidR="00B02559" w:rsidRPr="002061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7E1" w:rsidRPr="005A37E1" w:rsidRDefault="005A37E1" w:rsidP="005A37E1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Докази уз захтјев за издавање еколошке дозволе израђени од стране „В&amp;З заштита“ д.о.о. Бања Лука, октобар 2025. године;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Посједовни</w:t>
      </w:r>
      <w:proofErr w:type="spellEnd"/>
      <w:r w:rsidRPr="00845A1F">
        <w:t xml:space="preserve"> </w:t>
      </w:r>
      <w:proofErr w:type="spellStart"/>
      <w:r w:rsidRPr="00845A1F">
        <w:t>лист</w:t>
      </w:r>
      <w:proofErr w:type="spellEnd"/>
      <w:r w:rsidR="005A37E1">
        <w:rPr>
          <w:lang/>
        </w:rPr>
        <w:t xml:space="preserve"> </w:t>
      </w:r>
      <w:r w:rsidRPr="00845A1F">
        <w:t>-</w:t>
      </w:r>
      <w:r w:rsidR="005A37E1">
        <w:rPr>
          <w:lang/>
        </w:rPr>
        <w:t xml:space="preserve"> </w:t>
      </w:r>
      <w:proofErr w:type="spellStart"/>
      <w:r w:rsidRPr="00845A1F">
        <w:t>извод</w:t>
      </w:r>
      <w:proofErr w:type="spellEnd"/>
      <w:r w:rsidRPr="00845A1F">
        <w:t xml:space="preserve"> </w:t>
      </w:r>
      <w:proofErr w:type="spellStart"/>
      <w:r w:rsidRPr="00845A1F">
        <w:t>број</w:t>
      </w:r>
      <w:proofErr w:type="spellEnd"/>
      <w:r w:rsidRPr="00845A1F">
        <w:t xml:space="preserve"> 2578, </w:t>
      </w:r>
      <w:proofErr w:type="spellStart"/>
      <w:r w:rsidRPr="00845A1F">
        <w:t>издат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Републичке</w:t>
      </w:r>
      <w:proofErr w:type="spellEnd"/>
      <w:r w:rsidRPr="00845A1F">
        <w:t xml:space="preserve"> </w:t>
      </w:r>
      <w:proofErr w:type="spellStart"/>
      <w:r w:rsidRPr="00845A1F">
        <w:t>управе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геодетске</w:t>
      </w:r>
      <w:proofErr w:type="spellEnd"/>
      <w:r w:rsidRPr="00845A1F">
        <w:t xml:space="preserve"> и </w:t>
      </w:r>
      <w:proofErr w:type="spellStart"/>
      <w:r w:rsidRPr="00845A1F">
        <w:t>имовинско</w:t>
      </w:r>
      <w:proofErr w:type="spellEnd"/>
      <w:r w:rsidR="005A37E1">
        <w:rPr>
          <w:lang/>
        </w:rPr>
        <w:t xml:space="preserve"> </w:t>
      </w:r>
      <w:r w:rsidRPr="00845A1F">
        <w:t>-</w:t>
      </w:r>
      <w:r w:rsidR="005A37E1">
        <w:rPr>
          <w:lang/>
        </w:rPr>
        <w:t xml:space="preserve"> </w:t>
      </w:r>
      <w:proofErr w:type="spellStart"/>
      <w:r w:rsidRPr="00845A1F">
        <w:t>правне</w:t>
      </w:r>
      <w:proofErr w:type="spellEnd"/>
      <w:r w:rsidRPr="00845A1F">
        <w:t xml:space="preserve"> </w:t>
      </w:r>
      <w:proofErr w:type="spellStart"/>
      <w:r w:rsidRPr="00845A1F">
        <w:t>послове</w:t>
      </w:r>
      <w:proofErr w:type="spellEnd"/>
      <w:r w:rsidRPr="00845A1F">
        <w:t xml:space="preserve">, </w:t>
      </w:r>
      <w:proofErr w:type="spellStart"/>
      <w:r w:rsidRPr="00845A1F">
        <w:t>Подручна</w:t>
      </w:r>
      <w:proofErr w:type="spellEnd"/>
      <w:r w:rsidRPr="00845A1F">
        <w:t xml:space="preserve"> </w:t>
      </w:r>
      <w:proofErr w:type="spellStart"/>
      <w:r w:rsidRPr="00845A1F">
        <w:t>јединица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>
        <w:rPr>
          <w:lang/>
        </w:rPr>
        <w:t>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Копија</w:t>
      </w:r>
      <w:proofErr w:type="spellEnd"/>
      <w:r w:rsidRPr="00845A1F">
        <w:t xml:space="preserve"> </w:t>
      </w:r>
      <w:proofErr w:type="spellStart"/>
      <w:r w:rsidRPr="00845A1F">
        <w:t>катастарског</w:t>
      </w:r>
      <w:proofErr w:type="spellEnd"/>
      <w:r w:rsidRPr="00845A1F">
        <w:t xml:space="preserve"> </w:t>
      </w:r>
      <w:proofErr w:type="spellStart"/>
      <w:r w:rsidRPr="00845A1F">
        <w:t>плана</w:t>
      </w:r>
      <w:proofErr w:type="spellEnd"/>
      <w:r w:rsidRPr="00845A1F">
        <w:t xml:space="preserve"> </w:t>
      </w:r>
      <w:proofErr w:type="spellStart"/>
      <w:r w:rsidRPr="00845A1F">
        <w:t>издат</w:t>
      </w:r>
      <w:proofErr w:type="spellEnd"/>
      <w:r w:rsidR="005A37E1">
        <w:rPr>
          <w:lang/>
        </w:rPr>
        <w:t>а</w:t>
      </w:r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Републичке</w:t>
      </w:r>
      <w:proofErr w:type="spellEnd"/>
      <w:r w:rsidRPr="00845A1F">
        <w:t xml:space="preserve"> </w:t>
      </w:r>
      <w:proofErr w:type="spellStart"/>
      <w:r w:rsidRPr="00845A1F">
        <w:t>управе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геодетске</w:t>
      </w:r>
      <w:proofErr w:type="spellEnd"/>
      <w:r w:rsidRPr="00845A1F">
        <w:t xml:space="preserve"> и </w:t>
      </w:r>
      <w:proofErr w:type="spellStart"/>
      <w:r w:rsidRPr="00845A1F">
        <w:t>имовинско</w:t>
      </w:r>
      <w:proofErr w:type="spellEnd"/>
      <w:r w:rsidR="005A37E1">
        <w:rPr>
          <w:lang/>
        </w:rPr>
        <w:t xml:space="preserve"> </w:t>
      </w:r>
      <w:r w:rsidRPr="00845A1F">
        <w:t>-</w:t>
      </w:r>
      <w:r w:rsidR="005A37E1">
        <w:rPr>
          <w:lang/>
        </w:rPr>
        <w:t xml:space="preserve"> </w:t>
      </w:r>
      <w:proofErr w:type="spellStart"/>
      <w:r w:rsidRPr="00845A1F">
        <w:t>правне</w:t>
      </w:r>
      <w:proofErr w:type="spellEnd"/>
      <w:r w:rsidRPr="00845A1F">
        <w:t xml:space="preserve"> </w:t>
      </w:r>
      <w:proofErr w:type="spellStart"/>
      <w:r w:rsidRPr="00845A1F">
        <w:t>послове</w:t>
      </w:r>
      <w:proofErr w:type="spellEnd"/>
      <w:r w:rsidRPr="00845A1F">
        <w:t xml:space="preserve">, </w:t>
      </w:r>
      <w:proofErr w:type="spellStart"/>
      <w:r w:rsidRPr="00845A1F">
        <w:t>Подручна</w:t>
      </w:r>
      <w:proofErr w:type="spellEnd"/>
      <w:r w:rsidRPr="00845A1F">
        <w:t xml:space="preserve"> </w:t>
      </w:r>
      <w:proofErr w:type="spellStart"/>
      <w:r w:rsidRPr="00845A1F">
        <w:t>јединица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>
        <w:rPr>
          <w:lang/>
        </w:rPr>
        <w:t>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05-364-80/25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</w:t>
      </w:r>
      <w:proofErr w:type="spellStart"/>
      <w:r w:rsidRPr="00845A1F">
        <w:t>год</w:t>
      </w:r>
      <w:proofErr w:type="spellEnd"/>
      <w:r>
        <w:rPr>
          <w:lang/>
        </w:rPr>
        <w:t>ине;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05-364-81/25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године;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05-364-82/25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</w:t>
      </w:r>
      <w:proofErr w:type="spellStart"/>
      <w:r w:rsidRPr="00845A1F">
        <w:t>год</w:t>
      </w:r>
      <w:proofErr w:type="spellEnd"/>
      <w:r>
        <w:rPr>
          <w:lang/>
        </w:rPr>
        <w:t>ине;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05-364-83/25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</w:t>
      </w:r>
      <w:proofErr w:type="spellStart"/>
      <w:r w:rsidRPr="00845A1F">
        <w:t>год</w:t>
      </w:r>
      <w:proofErr w:type="spellEnd"/>
      <w:r>
        <w:rPr>
          <w:lang/>
        </w:rPr>
        <w:t>ине;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05-364-84/25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</w:t>
      </w:r>
      <w:proofErr w:type="spellStart"/>
      <w:r w:rsidRPr="00845A1F">
        <w:t>год</w:t>
      </w:r>
      <w:proofErr w:type="spellEnd"/>
      <w:r>
        <w:rPr>
          <w:lang/>
        </w:rPr>
        <w:t>ине;</w:t>
      </w:r>
      <w:r w:rsidRPr="00845A1F">
        <w:t xml:space="preserve"> </w:t>
      </w:r>
    </w:p>
    <w:p w:rsidR="00845A1F" w:rsidRPr="00845A1F" w:rsidRDefault="00845A1F" w:rsidP="00845A1F">
      <w:pPr>
        <w:pStyle w:val="Default"/>
        <w:numPr>
          <w:ilvl w:val="0"/>
          <w:numId w:val="11"/>
        </w:numPr>
        <w:jc w:val="both"/>
      </w:pPr>
      <w:proofErr w:type="spellStart"/>
      <w:r w:rsidRPr="00845A1F">
        <w:t>Локацијски</w:t>
      </w:r>
      <w:proofErr w:type="spellEnd"/>
      <w:r w:rsidRPr="00845A1F">
        <w:t xml:space="preserve"> </w:t>
      </w:r>
      <w:proofErr w:type="spellStart"/>
      <w:r w:rsidRPr="00845A1F">
        <w:t>услови</w:t>
      </w:r>
      <w:proofErr w:type="spellEnd"/>
      <w:r w:rsidRPr="00845A1F">
        <w:t xml:space="preserve"> </w:t>
      </w:r>
      <w:proofErr w:type="spellStart"/>
      <w:r w:rsidRPr="00845A1F">
        <w:t>издати</w:t>
      </w:r>
      <w:proofErr w:type="spellEnd"/>
      <w:r w:rsidRPr="00845A1F">
        <w:t xml:space="preserve"> </w:t>
      </w:r>
      <w:proofErr w:type="spellStart"/>
      <w:r w:rsidRPr="00845A1F">
        <w:t>од</w:t>
      </w:r>
      <w:proofErr w:type="spellEnd"/>
      <w:r w:rsidRPr="00845A1F">
        <w:t xml:space="preserve"> </w:t>
      </w:r>
      <w:proofErr w:type="spellStart"/>
      <w:r w:rsidRPr="00845A1F">
        <w:t>стране</w:t>
      </w:r>
      <w:proofErr w:type="spellEnd"/>
      <w:r w:rsidRPr="00845A1F">
        <w:t xml:space="preserve"> </w:t>
      </w:r>
      <w:proofErr w:type="spellStart"/>
      <w:r w:rsidRPr="00845A1F">
        <w:t>Одјељења</w:t>
      </w:r>
      <w:proofErr w:type="spellEnd"/>
      <w:r w:rsidRPr="00845A1F">
        <w:t xml:space="preserve"> </w:t>
      </w:r>
      <w:proofErr w:type="spellStart"/>
      <w:r w:rsidRPr="00845A1F">
        <w:t>за</w:t>
      </w:r>
      <w:proofErr w:type="spellEnd"/>
      <w:r w:rsidRPr="00845A1F">
        <w:t xml:space="preserve"> </w:t>
      </w:r>
      <w:proofErr w:type="spellStart"/>
      <w:r w:rsidRPr="00845A1F">
        <w:t>просторно</w:t>
      </w:r>
      <w:proofErr w:type="spellEnd"/>
      <w:r w:rsidRPr="00845A1F">
        <w:t xml:space="preserve"> </w:t>
      </w:r>
      <w:proofErr w:type="spellStart"/>
      <w:r w:rsidRPr="00845A1F">
        <w:t>уређење</w:t>
      </w:r>
      <w:proofErr w:type="spellEnd"/>
      <w:r w:rsidRPr="00845A1F">
        <w:t xml:space="preserve"> и </w:t>
      </w:r>
      <w:proofErr w:type="spellStart"/>
      <w:r w:rsidRPr="00845A1F">
        <w:t>стамбено-комуналне</w:t>
      </w:r>
      <w:proofErr w:type="spellEnd"/>
      <w:r w:rsidRPr="00845A1F">
        <w:t xml:space="preserve"> </w:t>
      </w:r>
      <w:proofErr w:type="spellStart"/>
      <w:r w:rsidRPr="00845A1F">
        <w:t>дјелатности</w:t>
      </w:r>
      <w:proofErr w:type="spellEnd"/>
      <w:r w:rsidRPr="00845A1F">
        <w:t xml:space="preserve">, </w:t>
      </w:r>
      <w:proofErr w:type="spellStart"/>
      <w:r w:rsidRPr="00845A1F">
        <w:t>Општина</w:t>
      </w:r>
      <w:proofErr w:type="spellEnd"/>
      <w:r w:rsidRPr="00845A1F">
        <w:t xml:space="preserve"> </w:t>
      </w:r>
      <w:proofErr w:type="spellStart"/>
      <w:r w:rsidRPr="00845A1F">
        <w:t>Србац</w:t>
      </w:r>
      <w:proofErr w:type="spellEnd"/>
      <w:r w:rsidRPr="00845A1F">
        <w:t xml:space="preserve"> </w:t>
      </w:r>
      <w:proofErr w:type="spellStart"/>
      <w:r w:rsidRPr="00845A1F">
        <w:t>бр</w:t>
      </w:r>
      <w:proofErr w:type="spellEnd"/>
      <w:r w:rsidRPr="00845A1F">
        <w:t xml:space="preserve">. 05-364-85/25 </w:t>
      </w:r>
      <w:proofErr w:type="spellStart"/>
      <w:r w:rsidRPr="00845A1F">
        <w:t>од</w:t>
      </w:r>
      <w:proofErr w:type="spellEnd"/>
      <w:r w:rsidRPr="00845A1F">
        <w:t xml:space="preserve"> 06.10.2025.</w:t>
      </w:r>
      <w:r>
        <w:rPr>
          <w:lang/>
        </w:rPr>
        <w:t xml:space="preserve"> </w:t>
      </w:r>
      <w:proofErr w:type="spellStart"/>
      <w:r w:rsidRPr="00845A1F">
        <w:t>год</w:t>
      </w:r>
      <w:proofErr w:type="spellEnd"/>
      <w:r>
        <w:rPr>
          <w:lang/>
        </w:rPr>
        <w:t>ине;</w:t>
      </w:r>
      <w:r w:rsidRPr="00845A1F"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05-364-86/25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spacing w:after="18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05-364-87/25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05-364-88/25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05-364-89/25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05-364-90/25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05-364-91/25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</w:t>
      </w:r>
      <w:proofErr w:type="gramStart"/>
      <w:r>
        <w:rPr>
          <w:sz w:val="23"/>
          <w:szCs w:val="23"/>
        </w:rPr>
        <w:t>комуналне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05-364-92/25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05-364-93/25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05-364-94/25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845A1F" w:rsidRDefault="00845A1F" w:rsidP="00845A1F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05-364-95/25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Pr="005A37E1" w:rsidRDefault="00845A1F" w:rsidP="005A37E1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</w:t>
      </w:r>
      <w:proofErr w:type="gramStart"/>
      <w:r>
        <w:rPr>
          <w:sz w:val="23"/>
          <w:szCs w:val="23"/>
        </w:rPr>
        <w:t>комуналне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05-364-96/25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 w:rsidR="006A07BC"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 w:rsidR="006A07BC"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05-364-97/25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05-364-98/25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05-364-99/25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05-364-100/25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05-364-101/25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05-364-102/25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05-364-103/25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ине;</w:t>
      </w:r>
      <w:r>
        <w:rPr>
          <w:sz w:val="23"/>
          <w:szCs w:val="23"/>
        </w:rPr>
        <w:t xml:space="preserve"> </w:t>
      </w:r>
    </w:p>
    <w:p w:rsidR="005A37E1" w:rsidRDefault="005A37E1" w:rsidP="005A37E1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Локацијски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услови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стране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Одјељења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просторно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уређење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стамбено-комуналне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дјелатности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Општина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Србац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</w:t>
      </w:r>
      <w:proofErr w:type="spellEnd"/>
      <w:r>
        <w:rPr>
          <w:sz w:val="23"/>
          <w:szCs w:val="23"/>
        </w:rPr>
        <w:t xml:space="preserve">. 05-364-104/25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07.10.2025.</w:t>
      </w:r>
      <w:r>
        <w:rPr>
          <w:sz w:val="23"/>
          <w:szCs w:val="23"/>
          <w:lang/>
        </w:rPr>
        <w:t xml:space="preserve"> </w:t>
      </w:r>
      <w:proofErr w:type="spellStart"/>
      <w:proofErr w:type="gramStart"/>
      <w:r>
        <w:rPr>
          <w:sz w:val="23"/>
          <w:szCs w:val="23"/>
        </w:rPr>
        <w:t>год</w:t>
      </w:r>
      <w:proofErr w:type="spellEnd"/>
      <w:r>
        <w:rPr>
          <w:sz w:val="23"/>
          <w:szCs w:val="23"/>
          <w:lang/>
        </w:rPr>
        <w:t>ине</w:t>
      </w:r>
      <w:proofErr w:type="gramEnd"/>
      <w:r>
        <w:rPr>
          <w:sz w:val="23"/>
          <w:szCs w:val="23"/>
          <w:lang/>
        </w:rPr>
        <w:t>.</w:t>
      </w:r>
      <w:r>
        <w:rPr>
          <w:sz w:val="23"/>
          <w:szCs w:val="23"/>
        </w:rPr>
        <w:t xml:space="preserve"> </w:t>
      </w:r>
    </w:p>
    <w:p w:rsidR="00D66DAD" w:rsidRPr="005A37E1" w:rsidRDefault="00D66DAD" w:rsidP="005A37E1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BA"/>
        </w:rPr>
      </w:pPr>
    </w:p>
    <w:p w:rsidR="00294115" w:rsidRPr="00206162" w:rsidRDefault="00294115" w:rsidP="00D66DA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26C6" w:rsidRPr="00206162" w:rsidRDefault="00DD7480" w:rsidP="00547F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Заинтересована јавност може извршити </w:t>
      </w:r>
      <w:r w:rsidRPr="00206162">
        <w:rPr>
          <w:rFonts w:ascii="Times New Roman" w:hAnsi="Times New Roman" w:cs="Times New Roman"/>
          <w:b/>
          <w:color w:val="000000"/>
          <w:sz w:val="24"/>
          <w:szCs w:val="24"/>
        </w:rPr>
        <w:t>бесплатан увид</w:t>
      </w:r>
      <w:r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у Доказе уз захтјев за издавање еколошке дозволе и приложену документацију</w:t>
      </w:r>
      <w:r w:rsidR="00EB2101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206162">
        <w:rPr>
          <w:rFonts w:ascii="Times New Roman" w:hAnsi="Times New Roman" w:cs="Times New Roman"/>
          <w:color w:val="000000"/>
          <w:sz w:val="24"/>
          <w:szCs w:val="24"/>
        </w:rPr>
        <w:t>просторијама Општинске управе</w:t>
      </w:r>
      <w:r w:rsidR="00EB2101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општине Србац –</w:t>
      </w:r>
      <w:r w:rsidR="00544A5F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Шалтер сала (инфо пулт) од 7:0</w:t>
      </w:r>
      <w:r w:rsidR="00187992" w:rsidRPr="0020616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B2101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 до 15:00 часова у пер</w:t>
      </w:r>
      <w:r w:rsidR="002B31F3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иоду од </w:t>
      </w:r>
      <w:r w:rsidR="00D66DAD">
        <w:rPr>
          <w:rFonts w:ascii="Times New Roman" w:hAnsi="Times New Roman" w:cs="Times New Roman"/>
          <w:sz w:val="24"/>
          <w:szCs w:val="24"/>
        </w:rPr>
        <w:t>31.10</w:t>
      </w:r>
      <w:r w:rsidR="000C780C" w:rsidRPr="00206162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7568E2" w:rsidRPr="00206162">
        <w:rPr>
          <w:rFonts w:ascii="Times New Roman" w:hAnsi="Times New Roman" w:cs="Times New Roman"/>
          <w:sz w:val="24"/>
          <w:szCs w:val="24"/>
        </w:rPr>
        <w:t>5</w:t>
      </w:r>
      <w:r w:rsidR="003A1285" w:rsidRPr="00206162">
        <w:rPr>
          <w:rFonts w:ascii="Times New Roman" w:hAnsi="Times New Roman" w:cs="Times New Roman"/>
          <w:color w:val="000000"/>
          <w:sz w:val="24"/>
          <w:szCs w:val="24"/>
        </w:rPr>
        <w:t xml:space="preserve">. године до </w:t>
      </w:r>
      <w:r w:rsidR="00D66DAD">
        <w:rPr>
          <w:rFonts w:ascii="Times New Roman" w:hAnsi="Times New Roman" w:cs="Times New Roman"/>
          <w:color w:val="000000"/>
          <w:sz w:val="24"/>
          <w:szCs w:val="24"/>
        </w:rPr>
        <w:t>01.12</w:t>
      </w:r>
      <w:r w:rsidR="007568E2" w:rsidRPr="0020616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EB2101" w:rsidRPr="00206162">
        <w:rPr>
          <w:rFonts w:ascii="Times New Roman" w:hAnsi="Times New Roman" w:cs="Times New Roman"/>
          <w:color w:val="000000"/>
          <w:sz w:val="24"/>
          <w:szCs w:val="24"/>
        </w:rPr>
        <w:t>. године.</w:t>
      </w:r>
    </w:p>
    <w:p w:rsidR="00E53384" w:rsidRPr="00206162" w:rsidRDefault="00E53384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4E0E" w:rsidRPr="00206162" w:rsidRDefault="006A5C31" w:rsidP="006A5C3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</w:t>
      </w:r>
    </w:p>
    <w:p w:rsidR="00264E0E" w:rsidRPr="00206162" w:rsidRDefault="00264E0E" w:rsidP="006A5C3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A5C31" w:rsidRPr="00206162" w:rsidRDefault="006A5C31" w:rsidP="006A5C3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</w:t>
      </w:r>
    </w:p>
    <w:p w:rsidR="009E739D" w:rsidRPr="00206162" w:rsidRDefault="006A5C31" w:rsidP="009E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</w:t>
      </w:r>
      <w:r w:rsidR="00423941"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</w:t>
      </w:r>
      <w:r w:rsidR="004B74B5"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</w:t>
      </w:r>
      <w:r w:rsidR="00423941"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9E739D"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</w:t>
      </w:r>
    </w:p>
    <w:p w:rsidR="009E739D" w:rsidRPr="00206162" w:rsidRDefault="009E739D" w:rsidP="009E739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</w:t>
      </w:r>
      <w:r w:rsid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</w:t>
      </w: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НАЧЕЛНИК ОДЈЕЉЕЊА</w:t>
      </w:r>
    </w:p>
    <w:p w:rsidR="009E739D" w:rsidRPr="00206162" w:rsidRDefault="009E739D" w:rsidP="009E739D">
      <w:pPr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2061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Pr="0020616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Дарио Кресојевић</w:t>
      </w:r>
    </w:p>
    <w:p w:rsidR="00193362" w:rsidRPr="00206162" w:rsidRDefault="00193362" w:rsidP="00F05A3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23941" w:rsidRPr="00F05A34" w:rsidRDefault="00423941" w:rsidP="00F05A3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B74B5" w:rsidRPr="004B74B5" w:rsidRDefault="004B74B5" w:rsidP="004B74B5">
      <w:pPr>
        <w:tabs>
          <w:tab w:val="left" w:pos="5445"/>
        </w:tabs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  <w:sectPr w:rsidR="004B74B5" w:rsidRPr="004B74B5" w:rsidSect="007C26C6">
          <w:pgSz w:w="11906" w:h="16838"/>
          <w:pgMar w:top="284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</w:t>
      </w:r>
    </w:p>
    <w:p w:rsidR="00193362" w:rsidRPr="00423941" w:rsidRDefault="004B74B5" w:rsidP="00423941">
      <w:pPr>
        <w:tabs>
          <w:tab w:val="left" w:pos="5445"/>
        </w:tabs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sectPr w:rsidR="00193362" w:rsidRPr="00423941" w:rsidSect="004B74B5">
      <w:type w:val="continuous"/>
      <w:pgSz w:w="11906" w:h="16838"/>
      <w:pgMar w:top="284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E1F"/>
    <w:multiLevelType w:val="hybridMultilevel"/>
    <w:tmpl w:val="48708714"/>
    <w:lvl w:ilvl="0" w:tplc="19D6A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0951FF"/>
    <w:multiLevelType w:val="hybridMultilevel"/>
    <w:tmpl w:val="02B05F6C"/>
    <w:lvl w:ilvl="0" w:tplc="B5D8A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10831"/>
    <w:multiLevelType w:val="hybridMultilevel"/>
    <w:tmpl w:val="839C8430"/>
    <w:lvl w:ilvl="0" w:tplc="B5D8A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F0786E"/>
    <w:multiLevelType w:val="hybridMultilevel"/>
    <w:tmpl w:val="676893AE"/>
    <w:lvl w:ilvl="0" w:tplc="B5D8A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2526C"/>
    <w:multiLevelType w:val="hybridMultilevel"/>
    <w:tmpl w:val="ACEA2486"/>
    <w:lvl w:ilvl="0" w:tplc="D5EA2446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3726A"/>
    <w:multiLevelType w:val="hybridMultilevel"/>
    <w:tmpl w:val="43D6E17A"/>
    <w:lvl w:ilvl="0" w:tplc="040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8F72B8"/>
    <w:multiLevelType w:val="hybridMultilevel"/>
    <w:tmpl w:val="9998E0B4"/>
    <w:lvl w:ilvl="0" w:tplc="B5D8A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87541"/>
    <w:multiLevelType w:val="hybridMultilevel"/>
    <w:tmpl w:val="FA065B4C"/>
    <w:lvl w:ilvl="0" w:tplc="B5D8A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11614A"/>
    <w:multiLevelType w:val="hybridMultilevel"/>
    <w:tmpl w:val="3F20249A"/>
    <w:lvl w:ilvl="0" w:tplc="B5D8AB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9981D0E"/>
    <w:multiLevelType w:val="hybridMultilevel"/>
    <w:tmpl w:val="29C25600"/>
    <w:lvl w:ilvl="0" w:tplc="B5D8A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60706"/>
    <w:multiLevelType w:val="hybridMultilevel"/>
    <w:tmpl w:val="0290C1A0"/>
    <w:lvl w:ilvl="0" w:tplc="9D569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1B4"/>
    <w:rsid w:val="000254EA"/>
    <w:rsid w:val="000276D6"/>
    <w:rsid w:val="00031468"/>
    <w:rsid w:val="00035FDF"/>
    <w:rsid w:val="00045814"/>
    <w:rsid w:val="000748EE"/>
    <w:rsid w:val="00081DEC"/>
    <w:rsid w:val="0008627C"/>
    <w:rsid w:val="00091485"/>
    <w:rsid w:val="0009549E"/>
    <w:rsid w:val="000A1EDB"/>
    <w:rsid w:val="000A2970"/>
    <w:rsid w:val="000A43E5"/>
    <w:rsid w:val="000A51C9"/>
    <w:rsid w:val="000C503D"/>
    <w:rsid w:val="000C780C"/>
    <w:rsid w:val="000E0D3E"/>
    <w:rsid w:val="000E297F"/>
    <w:rsid w:val="000F6CE3"/>
    <w:rsid w:val="00102C25"/>
    <w:rsid w:val="00125263"/>
    <w:rsid w:val="001303E5"/>
    <w:rsid w:val="00132964"/>
    <w:rsid w:val="00144210"/>
    <w:rsid w:val="001522E3"/>
    <w:rsid w:val="001526D7"/>
    <w:rsid w:val="00152C4D"/>
    <w:rsid w:val="001548FA"/>
    <w:rsid w:val="00154B7D"/>
    <w:rsid w:val="00163B1E"/>
    <w:rsid w:val="00177D83"/>
    <w:rsid w:val="001851B4"/>
    <w:rsid w:val="00187992"/>
    <w:rsid w:val="001902C0"/>
    <w:rsid w:val="00193362"/>
    <w:rsid w:val="00195486"/>
    <w:rsid w:val="001B4658"/>
    <w:rsid w:val="001B49A8"/>
    <w:rsid w:val="001C3AC4"/>
    <w:rsid w:val="001C61B4"/>
    <w:rsid w:val="001E0752"/>
    <w:rsid w:val="00206162"/>
    <w:rsid w:val="002270C4"/>
    <w:rsid w:val="00232216"/>
    <w:rsid w:val="00235EEE"/>
    <w:rsid w:val="00242B5F"/>
    <w:rsid w:val="00244468"/>
    <w:rsid w:val="00245E82"/>
    <w:rsid w:val="00252FF2"/>
    <w:rsid w:val="00264E0E"/>
    <w:rsid w:val="00282F53"/>
    <w:rsid w:val="00285B6F"/>
    <w:rsid w:val="00294115"/>
    <w:rsid w:val="002A1846"/>
    <w:rsid w:val="002A76D5"/>
    <w:rsid w:val="002B1F88"/>
    <w:rsid w:val="002B31F3"/>
    <w:rsid w:val="002C3706"/>
    <w:rsid w:val="002F31B5"/>
    <w:rsid w:val="002F37FE"/>
    <w:rsid w:val="002F50DA"/>
    <w:rsid w:val="002F5F16"/>
    <w:rsid w:val="00321B96"/>
    <w:rsid w:val="003311C2"/>
    <w:rsid w:val="003450F0"/>
    <w:rsid w:val="0034556A"/>
    <w:rsid w:val="00351B97"/>
    <w:rsid w:val="00352467"/>
    <w:rsid w:val="003A1285"/>
    <w:rsid w:val="003F403B"/>
    <w:rsid w:val="0040648C"/>
    <w:rsid w:val="00423941"/>
    <w:rsid w:val="00430C54"/>
    <w:rsid w:val="004317D6"/>
    <w:rsid w:val="0043297E"/>
    <w:rsid w:val="004412EB"/>
    <w:rsid w:val="00442A71"/>
    <w:rsid w:val="00443B2A"/>
    <w:rsid w:val="004479FB"/>
    <w:rsid w:val="004512FC"/>
    <w:rsid w:val="00471988"/>
    <w:rsid w:val="004853D1"/>
    <w:rsid w:val="004942D9"/>
    <w:rsid w:val="004A151E"/>
    <w:rsid w:val="004A7024"/>
    <w:rsid w:val="004B74B5"/>
    <w:rsid w:val="005051E2"/>
    <w:rsid w:val="00506143"/>
    <w:rsid w:val="00516CBB"/>
    <w:rsid w:val="00526084"/>
    <w:rsid w:val="005329A0"/>
    <w:rsid w:val="005426B8"/>
    <w:rsid w:val="00544A5F"/>
    <w:rsid w:val="00547F71"/>
    <w:rsid w:val="00553960"/>
    <w:rsid w:val="005639B1"/>
    <w:rsid w:val="00574658"/>
    <w:rsid w:val="00580637"/>
    <w:rsid w:val="005A37E1"/>
    <w:rsid w:val="005A4109"/>
    <w:rsid w:val="005C3AFD"/>
    <w:rsid w:val="005D251D"/>
    <w:rsid w:val="00614221"/>
    <w:rsid w:val="00620727"/>
    <w:rsid w:val="00623653"/>
    <w:rsid w:val="00664AE9"/>
    <w:rsid w:val="0066729E"/>
    <w:rsid w:val="00671C8D"/>
    <w:rsid w:val="00673150"/>
    <w:rsid w:val="00675749"/>
    <w:rsid w:val="006A07BC"/>
    <w:rsid w:val="006A5C31"/>
    <w:rsid w:val="006C6C62"/>
    <w:rsid w:val="006C73F7"/>
    <w:rsid w:val="006D00E5"/>
    <w:rsid w:val="006E210D"/>
    <w:rsid w:val="007210FC"/>
    <w:rsid w:val="0075212C"/>
    <w:rsid w:val="00755630"/>
    <w:rsid w:val="007568E2"/>
    <w:rsid w:val="007A60C9"/>
    <w:rsid w:val="007A7291"/>
    <w:rsid w:val="007A7A29"/>
    <w:rsid w:val="007B0077"/>
    <w:rsid w:val="007C26C6"/>
    <w:rsid w:val="007C3468"/>
    <w:rsid w:val="007C4D7A"/>
    <w:rsid w:val="007C6E3B"/>
    <w:rsid w:val="007D0D4A"/>
    <w:rsid w:val="008132D2"/>
    <w:rsid w:val="00813B60"/>
    <w:rsid w:val="00821715"/>
    <w:rsid w:val="00845A1F"/>
    <w:rsid w:val="00851072"/>
    <w:rsid w:val="00866EE2"/>
    <w:rsid w:val="00876D8B"/>
    <w:rsid w:val="008855CD"/>
    <w:rsid w:val="008C03F8"/>
    <w:rsid w:val="008D15B9"/>
    <w:rsid w:val="008D2386"/>
    <w:rsid w:val="008D7A1F"/>
    <w:rsid w:val="008E6E56"/>
    <w:rsid w:val="0090139A"/>
    <w:rsid w:val="00903FC2"/>
    <w:rsid w:val="00912323"/>
    <w:rsid w:val="00913D5D"/>
    <w:rsid w:val="009145A2"/>
    <w:rsid w:val="00930FC4"/>
    <w:rsid w:val="0095322A"/>
    <w:rsid w:val="009536D2"/>
    <w:rsid w:val="0096352E"/>
    <w:rsid w:val="0096518D"/>
    <w:rsid w:val="009B0D3B"/>
    <w:rsid w:val="009D14AD"/>
    <w:rsid w:val="009D36C5"/>
    <w:rsid w:val="009E17A7"/>
    <w:rsid w:val="009E739D"/>
    <w:rsid w:val="009F0BB5"/>
    <w:rsid w:val="009F72EC"/>
    <w:rsid w:val="00A058EC"/>
    <w:rsid w:val="00A12C0E"/>
    <w:rsid w:val="00A36439"/>
    <w:rsid w:val="00A4034E"/>
    <w:rsid w:val="00A43B43"/>
    <w:rsid w:val="00A5329A"/>
    <w:rsid w:val="00A550DA"/>
    <w:rsid w:val="00A70B67"/>
    <w:rsid w:val="00A83D9D"/>
    <w:rsid w:val="00AB0198"/>
    <w:rsid w:val="00AE2E64"/>
    <w:rsid w:val="00AE566F"/>
    <w:rsid w:val="00AE7298"/>
    <w:rsid w:val="00AF4181"/>
    <w:rsid w:val="00B02559"/>
    <w:rsid w:val="00B07DD4"/>
    <w:rsid w:val="00B43E24"/>
    <w:rsid w:val="00B51B68"/>
    <w:rsid w:val="00B51F10"/>
    <w:rsid w:val="00B6162D"/>
    <w:rsid w:val="00B617FB"/>
    <w:rsid w:val="00B6218B"/>
    <w:rsid w:val="00B7195C"/>
    <w:rsid w:val="00B831BE"/>
    <w:rsid w:val="00BB04D0"/>
    <w:rsid w:val="00BB05FB"/>
    <w:rsid w:val="00BB10C6"/>
    <w:rsid w:val="00BB59B5"/>
    <w:rsid w:val="00BD0087"/>
    <w:rsid w:val="00BD2B53"/>
    <w:rsid w:val="00BD5BD0"/>
    <w:rsid w:val="00BD6668"/>
    <w:rsid w:val="00BF0370"/>
    <w:rsid w:val="00BF4ECA"/>
    <w:rsid w:val="00BF5AAA"/>
    <w:rsid w:val="00C05655"/>
    <w:rsid w:val="00C062FC"/>
    <w:rsid w:val="00C1155F"/>
    <w:rsid w:val="00C325DE"/>
    <w:rsid w:val="00CA1CFE"/>
    <w:rsid w:val="00CA2CEC"/>
    <w:rsid w:val="00CA6D29"/>
    <w:rsid w:val="00CC6838"/>
    <w:rsid w:val="00CE267E"/>
    <w:rsid w:val="00CE6967"/>
    <w:rsid w:val="00CF036F"/>
    <w:rsid w:val="00CF0583"/>
    <w:rsid w:val="00CF2638"/>
    <w:rsid w:val="00D10E78"/>
    <w:rsid w:val="00D14733"/>
    <w:rsid w:val="00D326F2"/>
    <w:rsid w:val="00D4683D"/>
    <w:rsid w:val="00D66DAD"/>
    <w:rsid w:val="00D6710B"/>
    <w:rsid w:val="00D83C3E"/>
    <w:rsid w:val="00D90576"/>
    <w:rsid w:val="00D9143B"/>
    <w:rsid w:val="00D92186"/>
    <w:rsid w:val="00D973F5"/>
    <w:rsid w:val="00DC0071"/>
    <w:rsid w:val="00DD6E48"/>
    <w:rsid w:val="00DD7480"/>
    <w:rsid w:val="00DE1E88"/>
    <w:rsid w:val="00DE41FA"/>
    <w:rsid w:val="00DF3CDB"/>
    <w:rsid w:val="00DF54DB"/>
    <w:rsid w:val="00DF5DF1"/>
    <w:rsid w:val="00E03A95"/>
    <w:rsid w:val="00E03ECC"/>
    <w:rsid w:val="00E0733A"/>
    <w:rsid w:val="00E40320"/>
    <w:rsid w:val="00E45457"/>
    <w:rsid w:val="00E53384"/>
    <w:rsid w:val="00E56A66"/>
    <w:rsid w:val="00E618DC"/>
    <w:rsid w:val="00E71B9E"/>
    <w:rsid w:val="00E745B0"/>
    <w:rsid w:val="00E77B5D"/>
    <w:rsid w:val="00EA1B75"/>
    <w:rsid w:val="00EB0ED4"/>
    <w:rsid w:val="00EB2101"/>
    <w:rsid w:val="00EC6BFE"/>
    <w:rsid w:val="00ED5B93"/>
    <w:rsid w:val="00EE5E30"/>
    <w:rsid w:val="00F05A34"/>
    <w:rsid w:val="00F111F2"/>
    <w:rsid w:val="00F11DD1"/>
    <w:rsid w:val="00F21E29"/>
    <w:rsid w:val="00F362DF"/>
    <w:rsid w:val="00F448DE"/>
    <w:rsid w:val="00F451AD"/>
    <w:rsid w:val="00F842B6"/>
    <w:rsid w:val="00F85E36"/>
    <w:rsid w:val="00F951E7"/>
    <w:rsid w:val="00FB44DE"/>
    <w:rsid w:val="00FB58BE"/>
    <w:rsid w:val="00FC24C2"/>
    <w:rsid w:val="00FD3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B4"/>
    <w:pPr>
      <w:spacing w:before="100" w:beforeAutospacing="1" w:after="100" w:afterAutospacing="1" w:line="240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2.1,1 List Paragraph"/>
    <w:basedOn w:val="Normal"/>
    <w:link w:val="ListParagraphChar"/>
    <w:uiPriority w:val="34"/>
    <w:qFormat/>
    <w:rsid w:val="001851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ightindent">
    <w:name w:val="rightindent"/>
    <w:basedOn w:val="Normal"/>
    <w:uiPriority w:val="99"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5FDF"/>
    <w:rPr>
      <w:b/>
      <w:bCs/>
    </w:rPr>
  </w:style>
  <w:style w:type="character" w:styleId="Hyperlink">
    <w:name w:val="Hyperlink"/>
    <w:basedOn w:val="DefaultParagraphFont"/>
    <w:uiPriority w:val="99"/>
    <w:unhideWhenUsed/>
    <w:rsid w:val="00035F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DA"/>
    <w:rPr>
      <w:rFonts w:ascii="Tahoma" w:hAnsi="Tahoma" w:cs="Tahoma"/>
      <w:sz w:val="16"/>
      <w:szCs w:val="16"/>
      <w:lang w:val="sr-Latn-CS"/>
    </w:rPr>
  </w:style>
  <w:style w:type="character" w:customStyle="1" w:styleId="ListParagraphChar">
    <w:name w:val="List Paragraph Char"/>
    <w:aliases w:val="List Paragraph 2.1 Char,1 List Paragraph Char"/>
    <w:link w:val="ListParagraph"/>
    <w:uiPriority w:val="34"/>
    <w:rsid w:val="00E71B9E"/>
    <w:rPr>
      <w:lang w:val="sr-Latn-CS"/>
    </w:rPr>
  </w:style>
  <w:style w:type="paragraph" w:customStyle="1" w:styleId="Default">
    <w:name w:val="Default"/>
    <w:rsid w:val="00F84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sr/6/65/Srbac-G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C2FE7-78A9-4181-90DF-0FA976B3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Popović</dc:creator>
  <cp:lastModifiedBy>jovanaj</cp:lastModifiedBy>
  <cp:revision>44</cp:revision>
  <cp:lastPrinted>2025-07-25T09:33:00Z</cp:lastPrinted>
  <dcterms:created xsi:type="dcterms:W3CDTF">2024-11-18T11:20:00Z</dcterms:created>
  <dcterms:modified xsi:type="dcterms:W3CDTF">2025-10-31T11:43:00Z</dcterms:modified>
</cp:coreProperties>
</file>